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2D82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490BC7EB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4015E3B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2388F1CD" w14:textId="77777777" w:rsidR="00BB7900" w:rsidRDefault="00AC7919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</w:rPr>
        <w:t xml:space="preserve">Este documento contiene una propuesta de tesis </w:t>
      </w:r>
      <w:r w:rsidR="007F6883" w:rsidRPr="109932D6">
        <w:rPr>
          <w:rFonts w:ascii="Calibri" w:hAnsi="Calibri"/>
          <w:sz w:val="22"/>
          <w:szCs w:val="22"/>
        </w:rPr>
        <w:t>que esta siendo ofrecida a los nuevos estudiantes de doctorado del Programa de Doctorado en Ciencias de la Computación</w:t>
      </w:r>
      <w:r w:rsidRPr="109932D6">
        <w:rPr>
          <w:rFonts w:ascii="Calibri" w:hAnsi="Calibri"/>
          <w:sz w:val="22"/>
          <w:szCs w:val="22"/>
        </w:rPr>
        <w:t xml:space="preserve"> por un profesor UNIR que es miembro</w:t>
      </w:r>
      <w:r w:rsidR="007F6883" w:rsidRPr="109932D6">
        <w:rPr>
          <w:rFonts w:ascii="Calibri" w:hAnsi="Calibri"/>
          <w:sz w:val="22"/>
          <w:szCs w:val="22"/>
        </w:rPr>
        <w:t xml:space="preserve"> del programa</w:t>
      </w:r>
      <w:r w:rsidRPr="109932D6">
        <w:rPr>
          <w:rFonts w:ascii="Calibri" w:hAnsi="Calibri"/>
          <w:sz w:val="22"/>
          <w:szCs w:val="22"/>
        </w:rPr>
        <w:t xml:space="preserve">. </w:t>
      </w:r>
      <w:r w:rsidR="00F23F0E" w:rsidRPr="109932D6">
        <w:rPr>
          <w:rFonts w:ascii="Calibri" w:hAnsi="Calibri"/>
          <w:sz w:val="22"/>
          <w:szCs w:val="22"/>
        </w:rPr>
        <w:t>Esperamos que la propuesta de investigación resulte</w:t>
      </w:r>
      <w:r w:rsidRPr="109932D6">
        <w:rPr>
          <w:rFonts w:ascii="Calibri" w:hAnsi="Calibri"/>
          <w:sz w:val="22"/>
          <w:szCs w:val="22"/>
        </w:rPr>
        <w:t xml:space="preserve"> de interés para</w:t>
      </w:r>
      <w:r w:rsidR="007614CC" w:rsidRPr="109932D6">
        <w:rPr>
          <w:rFonts w:ascii="Calibri" w:hAnsi="Calibri"/>
          <w:sz w:val="22"/>
          <w:szCs w:val="22"/>
        </w:rPr>
        <w:t xml:space="preserve"> algunos de</w:t>
      </w:r>
      <w:r w:rsidRPr="109932D6">
        <w:rPr>
          <w:rFonts w:ascii="Calibri" w:hAnsi="Calibri"/>
          <w:sz w:val="22"/>
          <w:szCs w:val="22"/>
        </w:rPr>
        <w:t xml:space="preserve"> los estudiantes que solicitan </w:t>
      </w:r>
      <w:r w:rsidR="007F6883" w:rsidRPr="109932D6">
        <w:rPr>
          <w:rFonts w:ascii="Calibri" w:hAnsi="Calibri"/>
          <w:sz w:val="22"/>
          <w:szCs w:val="22"/>
        </w:rPr>
        <w:t>admisión</w:t>
      </w:r>
      <w:r w:rsidRPr="109932D6">
        <w:rPr>
          <w:rFonts w:ascii="Calibri" w:hAnsi="Calibri"/>
          <w:sz w:val="22"/>
          <w:szCs w:val="22"/>
        </w:rPr>
        <w:t xml:space="preserve"> al programa</w:t>
      </w:r>
      <w:r w:rsidR="00B52181" w:rsidRPr="109932D6">
        <w:rPr>
          <w:rFonts w:ascii="Calibri" w:hAnsi="Calibri"/>
          <w:sz w:val="22"/>
          <w:szCs w:val="22"/>
        </w:rPr>
        <w:t>.</w:t>
      </w:r>
      <w:r w:rsidRPr="109932D6">
        <w:rPr>
          <w:rFonts w:ascii="Calibri" w:hAnsi="Calibri"/>
          <w:sz w:val="22"/>
          <w:szCs w:val="22"/>
        </w:rPr>
        <w:t xml:space="preserve"> Un estudiante de doctorado no tiene por qué atenerse a </w:t>
      </w:r>
      <w:r w:rsidR="00AC3194" w:rsidRPr="109932D6">
        <w:rPr>
          <w:rFonts w:ascii="Calibri" w:hAnsi="Calibri"/>
          <w:sz w:val="22"/>
          <w:szCs w:val="22"/>
        </w:rPr>
        <w:t>las</w:t>
      </w:r>
      <w:r w:rsidRPr="109932D6">
        <w:rPr>
          <w:rFonts w:ascii="Calibri" w:hAnsi="Calibri"/>
          <w:sz w:val="22"/>
          <w:szCs w:val="22"/>
        </w:rPr>
        <w:t xml:space="preserve"> propuestas publicadas, sino que tiene libertad para designar el tema de investigación del que tratará su tesis. Sin embargo, si durante el proceso de admisión </w:t>
      </w:r>
      <w:r w:rsidR="00895F1B" w:rsidRPr="109932D6">
        <w:rPr>
          <w:rFonts w:ascii="Calibri" w:hAnsi="Calibri"/>
          <w:sz w:val="22"/>
          <w:szCs w:val="22"/>
        </w:rPr>
        <w:t>designa</w:t>
      </w:r>
      <w:r w:rsidRPr="109932D6">
        <w:rPr>
          <w:rFonts w:ascii="Calibri" w:hAnsi="Calibri"/>
          <w:sz w:val="22"/>
          <w:szCs w:val="22"/>
        </w:rPr>
        <w:t xml:space="preserve"> una propuesta </w:t>
      </w:r>
      <w:r w:rsidR="00AC3194" w:rsidRPr="109932D6">
        <w:rPr>
          <w:rFonts w:ascii="Calibri" w:hAnsi="Calibri"/>
          <w:sz w:val="22"/>
          <w:szCs w:val="22"/>
        </w:rPr>
        <w:t xml:space="preserve">de tesis </w:t>
      </w:r>
      <w:r w:rsidRPr="109932D6">
        <w:rPr>
          <w:rFonts w:ascii="Calibri" w:hAnsi="Calibri"/>
          <w:sz w:val="22"/>
          <w:szCs w:val="22"/>
        </w:rPr>
        <w:t xml:space="preserve">publicada, la Comisión Académica valorará esta petición de cara a la asignación de su director de tesis. Además, las propuestas de tesis </w:t>
      </w:r>
      <w:r w:rsidR="007F6883" w:rsidRPr="109932D6">
        <w:rPr>
          <w:rFonts w:ascii="Calibri" w:hAnsi="Calibri"/>
          <w:sz w:val="22"/>
          <w:szCs w:val="22"/>
        </w:rPr>
        <w:t xml:space="preserve">se desarrollan dentro de </w:t>
      </w:r>
      <w:r w:rsidR="00CA2DBC" w:rsidRPr="109932D6">
        <w:rPr>
          <w:rFonts w:ascii="Calibri" w:hAnsi="Calibri"/>
          <w:sz w:val="22"/>
          <w:szCs w:val="22"/>
        </w:rPr>
        <w:t>grupos y</w:t>
      </w:r>
      <w:r w:rsidR="007F6883" w:rsidRPr="109932D6">
        <w:rPr>
          <w:rFonts w:ascii="Calibri" w:hAnsi="Calibri"/>
          <w:sz w:val="22"/>
          <w:szCs w:val="22"/>
        </w:rPr>
        <w:t xml:space="preserve"> línea</w:t>
      </w:r>
      <w:r w:rsidR="00CA2DBC" w:rsidRPr="109932D6">
        <w:rPr>
          <w:rFonts w:ascii="Calibri" w:hAnsi="Calibri"/>
          <w:sz w:val="22"/>
          <w:szCs w:val="22"/>
        </w:rPr>
        <w:t>s</w:t>
      </w:r>
      <w:r w:rsidR="007F6883" w:rsidRPr="109932D6">
        <w:rPr>
          <w:rFonts w:ascii="Calibri" w:hAnsi="Calibri"/>
          <w:sz w:val="22"/>
          <w:szCs w:val="22"/>
        </w:rPr>
        <w:t xml:space="preserve"> de investigación para la que disponemos de investigadores especializados</w:t>
      </w:r>
      <w:r w:rsidR="00CA2DBC" w:rsidRPr="109932D6">
        <w:rPr>
          <w:rFonts w:ascii="Calibri" w:hAnsi="Calibri"/>
          <w:sz w:val="22"/>
          <w:szCs w:val="22"/>
        </w:rPr>
        <w:t>, que además</w:t>
      </w:r>
      <w:r w:rsidR="007F6883" w:rsidRPr="109932D6">
        <w:rPr>
          <w:rFonts w:ascii="Calibri" w:hAnsi="Calibri"/>
          <w:sz w:val="22"/>
          <w:szCs w:val="22"/>
        </w:rPr>
        <w:t xml:space="preserve"> </w:t>
      </w:r>
      <w:r w:rsidRPr="109932D6">
        <w:rPr>
          <w:rFonts w:ascii="Calibri" w:hAnsi="Calibri"/>
          <w:sz w:val="22"/>
          <w:szCs w:val="22"/>
        </w:rPr>
        <w:t>pueden tener ayudas económicas asociadas.</w:t>
      </w:r>
      <w:r w:rsidR="00AC3194" w:rsidRPr="109932D6">
        <w:rPr>
          <w:rFonts w:ascii="Calibri" w:hAnsi="Calibri"/>
          <w:sz w:val="22"/>
          <w:szCs w:val="22"/>
        </w:rPr>
        <w:t xml:space="preserve"> Le recomendamos contactar con el profesor que publica </w:t>
      </w:r>
      <w:r w:rsidR="007F6883" w:rsidRPr="109932D6">
        <w:rPr>
          <w:rFonts w:ascii="Calibri" w:hAnsi="Calibri"/>
          <w:sz w:val="22"/>
          <w:szCs w:val="22"/>
        </w:rPr>
        <w:t xml:space="preserve">la ayuda </w:t>
      </w:r>
      <w:r w:rsidR="00AC3194" w:rsidRPr="109932D6">
        <w:rPr>
          <w:rFonts w:ascii="Calibri" w:hAnsi="Calibri"/>
          <w:sz w:val="22"/>
          <w:szCs w:val="22"/>
        </w:rPr>
        <w:t>para obtener más información</w:t>
      </w:r>
      <w:r w:rsidR="00807BBA" w:rsidRPr="109932D6">
        <w:rPr>
          <w:rFonts w:ascii="Calibri" w:hAnsi="Calibri"/>
          <w:sz w:val="22"/>
          <w:szCs w:val="22"/>
        </w:rPr>
        <w:t xml:space="preserve"> sobre esta propuesta</w:t>
      </w:r>
      <w:r w:rsidR="00AC3194" w:rsidRPr="109932D6">
        <w:rPr>
          <w:rFonts w:ascii="Calibri" w:hAnsi="Calibri"/>
          <w:sz w:val="22"/>
          <w:szCs w:val="22"/>
        </w:rPr>
        <w:t>.</w:t>
      </w:r>
    </w:p>
    <w:p w14:paraId="57B0FC5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CCAE21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364107BF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D30978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C7919" w:rsidRPr="00240906" w14:paraId="2528A4C3" w14:textId="77777777" w:rsidTr="007614CC">
        <w:tc>
          <w:tcPr>
            <w:tcW w:w="8720" w:type="dxa"/>
            <w:shd w:val="clear" w:color="auto" w:fill="F3F3F3"/>
          </w:tcPr>
          <w:p w14:paraId="761F2DB0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240906" w14:paraId="3E8BDBC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3998F02A" w14:textId="77777777" w:rsidR="00AC7919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79128569" w14:textId="6943857F" w:rsidR="00903F36" w:rsidRDefault="00903F36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Aprendizaje Profundo para la </w:t>
            </w:r>
            <w:r w:rsidR="000D2E4A">
              <w:rPr>
                <w:rFonts w:ascii="Calibri" w:hAnsi="Calibri"/>
                <w:sz w:val="22"/>
                <w:szCs w:val="22"/>
                <w:lang w:val="es-ES_tradnl"/>
              </w:rPr>
              <w:t>C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aracterización de </w:t>
            </w:r>
            <w:r w:rsidR="000D2E4A">
              <w:rPr>
                <w:rFonts w:ascii="Calibri" w:hAnsi="Calibri"/>
                <w:sz w:val="22"/>
                <w:szCs w:val="22"/>
                <w:lang w:val="es-ES_tradnl"/>
              </w:rPr>
              <w:t>O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bjetos </w:t>
            </w:r>
            <w:r w:rsidR="000D2E4A">
              <w:rPr>
                <w:rFonts w:ascii="Calibri" w:hAnsi="Calibri"/>
                <w:sz w:val="22"/>
                <w:szCs w:val="22"/>
                <w:lang w:val="es-ES_tradnl"/>
              </w:rPr>
              <w:t>Astronómicos</w:t>
            </w:r>
          </w:p>
          <w:p w14:paraId="23458F01" w14:textId="77777777" w:rsidR="00903F36" w:rsidRPr="00240906" w:rsidRDefault="00903F36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665011" w:rsidRPr="00665011" w14:paraId="67F86CEC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167A2C0B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454875A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1809CE5D" w14:textId="77777777" w:rsidR="00903F36" w:rsidRDefault="00903F36" w:rsidP="00903F36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  <w:p w14:paraId="637B260C" w14:textId="618A7726" w:rsidR="00903F36" w:rsidRPr="00903F36" w:rsidRDefault="00903F36" w:rsidP="00903F36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03F36">
              <w:rPr>
                <w:rFonts w:ascii="Calibri" w:hAnsi="Calibri"/>
                <w:noProof/>
                <w:sz w:val="22"/>
                <w:szCs w:val="22"/>
              </w:rPr>
              <w:t>2. Inteligencia artificial y computación cognitiva: visual analytics, big data y data science.</w:t>
            </w:r>
          </w:p>
          <w:p w14:paraId="066F758D" w14:textId="77777777" w:rsidR="00903F36" w:rsidRPr="00903F36" w:rsidRDefault="00903F36" w:rsidP="00903F36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03F36">
              <w:rPr>
                <w:rFonts w:ascii="Calibri" w:hAnsi="Calibri"/>
                <w:noProof/>
                <w:sz w:val="22"/>
                <w:szCs w:val="22"/>
              </w:rPr>
              <w:t>3. Métodos numéricos aplicados a la ingeniería y la inteligencia artificial.</w:t>
            </w:r>
          </w:p>
          <w:p w14:paraId="40778C26" w14:textId="77777777" w:rsidR="00665011" w:rsidRPr="007105D6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</w:p>
        </w:tc>
      </w:tr>
      <w:tr w:rsidR="00AC7919" w:rsidRPr="00240906" w14:paraId="4ABD17FA" w14:textId="77777777" w:rsidTr="007614CC">
        <w:tc>
          <w:tcPr>
            <w:tcW w:w="8720" w:type="dxa"/>
            <w:shd w:val="clear" w:color="auto" w:fill="F3F3F3"/>
          </w:tcPr>
          <w:p w14:paraId="07D67E6F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240906" w14:paraId="68C1A16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1B97CA27" w14:textId="77777777" w:rsidR="00AC7919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31C0040" w14:textId="2206BED9" w:rsidR="000D2E4A" w:rsidRDefault="000D2E4A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En los últimos años, la construcción y puesta a punto de nuevos observatorios astronómicos (Observatorio </w:t>
            </w:r>
            <w:r w:rsidR="009F71EF">
              <w:rPr>
                <w:rFonts w:ascii="Calibri" w:hAnsi="Calibri"/>
                <w:sz w:val="22"/>
                <w:szCs w:val="22"/>
                <w:lang w:val="es-ES_tradnl"/>
              </w:rPr>
              <w:t>VERA C. RUBIN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) y misiones espaciales (TESS, E</w:t>
            </w:r>
            <w:r w:rsidR="00027775">
              <w:rPr>
                <w:rFonts w:ascii="Calibri" w:hAnsi="Calibri"/>
                <w:sz w:val="22"/>
                <w:szCs w:val="22"/>
                <w:lang w:val="es-ES_tradnl"/>
              </w:rPr>
              <w:t>UCLID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, PLATO), especialmente concebidos para la adquisición de ingentes volúmenes de datos, hacen imprescindibles el diseño de soluciones específicas basadas en aprendizaje profundo que permitan analizar de manera eficiente </w:t>
            </w:r>
            <w:r w:rsidR="00132AD2">
              <w:rPr>
                <w:rFonts w:ascii="Calibri" w:hAnsi="Calibri"/>
                <w:sz w:val="22"/>
                <w:szCs w:val="22"/>
                <w:lang w:val="es-ES_tradnl"/>
              </w:rPr>
              <w:t>la información adquirida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. Además, dichos datos pueden tener orígenes y características variopintas: curvas fotométricas, espectros, imágenes en varios canales, </w:t>
            </w:r>
            <w:r w:rsidR="00132AD2">
              <w:rPr>
                <w:rFonts w:ascii="Calibri" w:hAnsi="Calibri"/>
                <w:sz w:val="22"/>
                <w:szCs w:val="22"/>
                <w:lang w:val="es-ES_tradnl"/>
              </w:rPr>
              <w:t>datacubos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hiperespectrales, etc. </w:t>
            </w:r>
          </w:p>
          <w:p w14:paraId="041B4719" w14:textId="77777777" w:rsidR="00132AD2" w:rsidRDefault="00132AD2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38645709" w14:textId="312EE64C" w:rsidR="00132AD2" w:rsidRDefault="00132AD2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En esta tesis se abordará el diseño, implementación y optimización de arquitecturas de aprendizaje profundo para la obtención de resultados astrofísicos. Las temáticas concretas pueden ser diversas, quedando a elección del tesando. Actualmente, en el grupo DDS tenemos experiencia en los siguientes: identificación de exoplanetas de la misión K</w:t>
            </w:r>
            <w:r w:rsidR="00027775">
              <w:rPr>
                <w:rFonts w:ascii="Calibri" w:hAnsi="Calibri"/>
                <w:sz w:val="22"/>
                <w:szCs w:val="22"/>
                <w:lang w:val="es-ES_tradnl"/>
              </w:rPr>
              <w:t>EPLER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, análisis temporal de fulguraciones en AGNs, clasificación de espectros</w:t>
            </w:r>
            <w:r w:rsidR="00027775">
              <w:rPr>
                <w:rFonts w:ascii="Calibri" w:hAnsi="Calibri"/>
                <w:sz w:val="22"/>
                <w:szCs w:val="22"/>
                <w:lang w:val="es-ES_tradnl"/>
              </w:rPr>
              <w:t xml:space="preserve"> GAIA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027775">
              <w:rPr>
                <w:rFonts w:ascii="Calibri" w:hAnsi="Calibri"/>
                <w:sz w:val="22"/>
                <w:szCs w:val="22"/>
                <w:lang w:val="es-ES_tradnl"/>
              </w:rPr>
              <w:t xml:space="preserve">de enanas blancas, mejora de la SNR en imágenes atmosféricas de Venus, clasificación morfológica de galaxias de HSC/SUBARU, astrometría de alta precisión de fuentes </w:t>
            </w:r>
            <w:r w:rsidR="009F71EF">
              <w:rPr>
                <w:rFonts w:ascii="Calibri" w:hAnsi="Calibri"/>
                <w:sz w:val="22"/>
                <w:szCs w:val="22"/>
                <w:lang w:val="es-ES_tradnl"/>
              </w:rPr>
              <w:t>extra galácticas</w:t>
            </w:r>
            <w:r w:rsidR="00027775">
              <w:rPr>
                <w:rFonts w:ascii="Calibri" w:hAnsi="Calibri"/>
                <w:sz w:val="22"/>
                <w:szCs w:val="22"/>
                <w:lang w:val="es-ES_tradnl"/>
              </w:rPr>
              <w:t xml:space="preserve"> observadas con HUBBLE SPACE TELESCOPE, etc. </w:t>
            </w:r>
          </w:p>
          <w:p w14:paraId="0F372F7B" w14:textId="77777777" w:rsidR="00027775" w:rsidRDefault="00027775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3AEBEA35" w14:textId="14645F73" w:rsidR="000D2E4A" w:rsidRDefault="00027775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La tesis comenzará mediante el uso de herramientas conocidas como redes convolucionales,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lastRenderedPageBreak/>
              <w:t xml:space="preserve">LSTM o técnicas de aprendizaje no supervisado, si bien esperamos realizar aportaciones con arquitecturas más avanzadas como redes generativas, físicamente informadas, redes neuronales wavelet, redes siamesas o redes de </w:t>
            </w:r>
            <w:r w:rsidR="00F32570">
              <w:rPr>
                <w:rFonts w:ascii="Calibri" w:hAnsi="Calibri"/>
                <w:sz w:val="22"/>
                <w:szCs w:val="22"/>
                <w:lang w:val="es-ES_tradnl"/>
              </w:rPr>
              <w:t>K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olmogorov. No obstante de lo anterior, uno de los principales objetivos en astrofísica es obtener un conocimiento completo de los orígenes de los resultados </w:t>
            </w:r>
            <w:r w:rsidR="009F71EF">
              <w:rPr>
                <w:rFonts w:ascii="Calibri" w:hAnsi="Calibri"/>
                <w:sz w:val="22"/>
                <w:szCs w:val="22"/>
                <w:lang w:val="es-ES_tradnl"/>
              </w:rPr>
              <w:t>alcanzados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, buscando que </w:t>
            </w:r>
            <w:r w:rsidR="009F71EF">
              <w:rPr>
                <w:rFonts w:ascii="Calibri" w:hAnsi="Calibri"/>
                <w:sz w:val="22"/>
                <w:szCs w:val="22"/>
                <w:lang w:val="es-ES_tradnl"/>
              </w:rPr>
              <w:t>los modelos aportados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no se comporten como simples “cajas negras”, por lo que se desea también ahondar en conceptos de explicabilidad de cara a dar consistencia astrofísica y/o matemática a l</w:t>
            </w:r>
            <w:r w:rsidR="009F71EF">
              <w:rPr>
                <w:rFonts w:ascii="Calibri" w:hAnsi="Calibri"/>
                <w:sz w:val="22"/>
                <w:szCs w:val="22"/>
                <w:lang w:val="es-ES_tradnl"/>
              </w:rPr>
              <w:t>as soluciones propuestas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14:paraId="63A721B0" w14:textId="77777777" w:rsidR="00F32570" w:rsidRDefault="00F32570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110AE1B1" w14:textId="30DA1CB8" w:rsidR="00F32570" w:rsidRDefault="00F32570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El candidato escogido debe tener conocimientos en Python y </w:t>
            </w:r>
            <w:r w:rsidR="00861802">
              <w:rPr>
                <w:rFonts w:ascii="Calibri" w:hAnsi="Calibri"/>
                <w:sz w:val="22"/>
                <w:szCs w:val="22"/>
                <w:lang w:val="es-ES_tradnl"/>
              </w:rPr>
              <w:t xml:space="preserve">curiosidad por introducirse en temáticas que puedan resultarle ajenas en primera instancia: astronomía, óptica, tratamiento de la señal, etc. Es conveniente tener conocimientos de inglés para poder acceder a bibliografía especializada. La tesis debe estar orientada a la consecución de publicaciones de impacto en revistas internacionales. </w:t>
            </w:r>
          </w:p>
          <w:p w14:paraId="534DBFBD" w14:textId="77777777" w:rsidR="000D2E4A" w:rsidRPr="00240906" w:rsidRDefault="000D2E4A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AC7919" w:rsidRPr="00240906" w14:paraId="00FC943F" w14:textId="77777777" w:rsidTr="007614CC">
        <w:tc>
          <w:tcPr>
            <w:tcW w:w="8720" w:type="dxa"/>
            <w:shd w:val="clear" w:color="auto" w:fill="F3F3F3"/>
          </w:tcPr>
          <w:p w14:paraId="6759F443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lastRenderedPageBreak/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67400763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6CF3E062" w14:textId="77777777" w:rsidR="000D2E4A" w:rsidRDefault="000D2E4A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47C466F2" w14:textId="7463D4E1" w:rsidR="00AC7919" w:rsidRDefault="00903F36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Roberto Baena Gallé (</w:t>
            </w:r>
            <w:hyperlink r:id="rId11" w:history="1">
              <w:r w:rsidR="000D2E4A" w:rsidRPr="005165C0">
                <w:rPr>
                  <w:rStyle w:val="Hipervnculo"/>
                  <w:rFonts w:ascii="Calibri" w:hAnsi="Calibri"/>
                  <w:sz w:val="22"/>
                  <w:szCs w:val="22"/>
                  <w:lang w:val="es-ES_tradnl"/>
                </w:rPr>
                <w:t>roberto.baena@unir.net</w:t>
              </w:r>
            </w:hyperlink>
            <w:r>
              <w:rPr>
                <w:rFonts w:ascii="Calibri" w:hAnsi="Calibri"/>
                <w:sz w:val="22"/>
                <w:szCs w:val="22"/>
                <w:lang w:val="es-ES_tradnl"/>
              </w:rPr>
              <w:t>)</w:t>
            </w:r>
          </w:p>
          <w:p w14:paraId="74CFE98F" w14:textId="5E653D77" w:rsidR="000D2E4A" w:rsidRPr="00240906" w:rsidRDefault="000D2E4A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AC7919" w:rsidRPr="00240906" w14:paraId="22EC1CBF" w14:textId="77777777" w:rsidTr="007614CC">
        <w:tc>
          <w:tcPr>
            <w:tcW w:w="8720" w:type="dxa"/>
            <w:shd w:val="clear" w:color="auto" w:fill="F3F3F3"/>
          </w:tcPr>
          <w:p w14:paraId="1E6850AF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3EFCCCD5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687DA908" w14:textId="77777777" w:rsidR="00903F36" w:rsidRDefault="00903F36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C62D073" w14:textId="5766E4C5" w:rsidR="00903F36" w:rsidRDefault="00903F36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Información sobre el investigador proponente</w:t>
            </w:r>
            <w:r w:rsidR="00A95172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  <w:p w14:paraId="78E82923" w14:textId="74D8B5D4" w:rsidR="00920C8C" w:rsidRDefault="00903F36" w:rsidP="00903F36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hyperlink r:id="rId12" w:history="1">
              <w:r w:rsidRPr="007E1318">
                <w:rPr>
                  <w:rStyle w:val="Hipervnculo"/>
                  <w:rFonts w:ascii="Calibri" w:hAnsi="Calibri"/>
                  <w:sz w:val="22"/>
                  <w:szCs w:val="22"/>
                  <w:lang w:val="es-ES_tradnl"/>
                </w:rPr>
                <w:t>https://scholar.google.es/citations?user=b9nM1zoAAAAJ&amp;hl=es&amp;oi=ao</w:t>
              </w:r>
            </w:hyperlink>
          </w:p>
          <w:p w14:paraId="786CAF48" w14:textId="1406B599" w:rsidR="00A95172" w:rsidRDefault="00A95172" w:rsidP="00903F36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hyperlink r:id="rId13" w:history="1">
              <w:r w:rsidRPr="005165C0">
                <w:rPr>
                  <w:rStyle w:val="Hipervnculo"/>
                  <w:rFonts w:ascii="Calibri" w:hAnsi="Calibri"/>
                  <w:sz w:val="22"/>
                  <w:szCs w:val="22"/>
                  <w:lang w:val="es-ES_tradnl"/>
                </w:rPr>
                <w:t>https://orcid.org/0000-0001-5214-7408</w:t>
              </w:r>
            </w:hyperlink>
          </w:p>
          <w:p w14:paraId="7D779C63" w14:textId="79B7380D" w:rsidR="00A95172" w:rsidRDefault="00027775" w:rsidP="00903F36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hyperlink r:id="rId14" w:history="1">
              <w:r w:rsidRPr="005165C0">
                <w:rPr>
                  <w:rStyle w:val="Hipervnculo"/>
                  <w:rFonts w:ascii="Calibri" w:hAnsi="Calibri"/>
                  <w:sz w:val="22"/>
                  <w:szCs w:val="22"/>
                  <w:lang w:val="es-ES_tradnl"/>
                </w:rPr>
                <w:t>https://www.linkedin.com/in/roberto-baena-galle/</w:t>
              </w:r>
            </w:hyperlink>
          </w:p>
          <w:p w14:paraId="539AAA0B" w14:textId="3828B543" w:rsidR="00903F36" w:rsidRPr="00903F36" w:rsidRDefault="00903F36" w:rsidP="00903F36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hyperlink r:id="rId15" w:history="1">
              <w:r w:rsidRPr="00903F36">
                <w:rPr>
                  <w:rStyle w:val="Hipervnculo"/>
                  <w:rFonts w:ascii="Calibri" w:hAnsi="Calibri"/>
                  <w:sz w:val="22"/>
                  <w:szCs w:val="22"/>
                  <w:lang w:val="es-ES_tradnl"/>
                </w:rPr>
                <w:t>https://investigacion.unir.net/investigadores/817853/detalle</w:t>
              </w:r>
            </w:hyperlink>
          </w:p>
          <w:p w14:paraId="65D413FC" w14:textId="56215280" w:rsidR="00903F36" w:rsidRDefault="00903F36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Información sobre el grupo de investigación DDS</w:t>
            </w:r>
            <w:r w:rsidR="00A95172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  <w:p w14:paraId="56DB4743" w14:textId="1F4FBB4C" w:rsidR="00903F36" w:rsidRPr="00903F36" w:rsidRDefault="00903F36" w:rsidP="00903F36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hyperlink r:id="rId16" w:history="1">
              <w:r w:rsidRPr="00903F36">
                <w:rPr>
                  <w:rStyle w:val="Hipervnculo"/>
                  <w:rFonts w:ascii="Calibri" w:hAnsi="Calibri"/>
                  <w:sz w:val="22"/>
                  <w:szCs w:val="22"/>
                  <w:lang w:val="es-ES_tradnl"/>
                </w:rPr>
                <w:t>https://gruposinvestigacion.unir.net/dds/</w:t>
              </w:r>
            </w:hyperlink>
          </w:p>
          <w:p w14:paraId="66DC2DC9" w14:textId="7EF3FC18" w:rsidR="00903F36" w:rsidRPr="00903F36" w:rsidRDefault="00903F36" w:rsidP="00903F36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hyperlink r:id="rId17" w:history="1">
              <w:r w:rsidRPr="00903F36">
                <w:rPr>
                  <w:rStyle w:val="Hipervnculo"/>
                  <w:rFonts w:ascii="Calibri" w:hAnsi="Calibri"/>
                  <w:sz w:val="22"/>
                  <w:szCs w:val="22"/>
                  <w:lang w:val="es-ES_tradnl"/>
                </w:rPr>
                <w:t>https://investigacion.unir.net/grupos/35518/detalle</w:t>
              </w:r>
            </w:hyperlink>
          </w:p>
          <w:p w14:paraId="571796B0" w14:textId="7DEF74ED" w:rsidR="00903F36" w:rsidRPr="00240906" w:rsidRDefault="00903F36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665011" w:rsidRPr="00665011" w14:paraId="69B1FE65" w14:textId="77777777" w:rsidTr="00665011">
        <w:tc>
          <w:tcPr>
            <w:tcW w:w="8720" w:type="dxa"/>
            <w:shd w:val="clear" w:color="auto" w:fill="F3F3F3"/>
          </w:tcPr>
          <w:p w14:paraId="034ADAA1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240906" w14:paraId="0583E6DB" w14:textId="77777777" w:rsidTr="00240906">
        <w:tc>
          <w:tcPr>
            <w:tcW w:w="8720" w:type="dxa"/>
            <w:shd w:val="clear" w:color="auto" w:fill="auto"/>
          </w:tcPr>
          <w:p w14:paraId="19C68377" w14:textId="77777777" w:rsidR="000D2E4A" w:rsidRDefault="000D2E4A" w:rsidP="000D2E4A">
            <w:pPr>
              <w:pStyle w:val="Prrafodelista"/>
              <w:spacing w:before="120" w:after="120"/>
              <w:ind w:left="7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33F915A3" w14:textId="1CE1B416" w:rsidR="00903F36" w:rsidRDefault="00903F36" w:rsidP="00903F36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Asociadas al grupo DDS (Data-Driven Science)</w:t>
            </w:r>
          </w:p>
          <w:p w14:paraId="0802DD69" w14:textId="77777777" w:rsidR="00665011" w:rsidRDefault="00903F36" w:rsidP="00903F36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Ayudas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ab/>
              <w:t>para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la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formación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del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profesorado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universitario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ab/>
              <w:t>(FPU)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del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Ministerio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de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Ciencia,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Innovación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y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>Universidades.</w:t>
            </w:r>
            <w:r w:rsidRPr="00903F36">
              <w:rPr>
                <w:rFonts w:ascii="Calibri" w:hAnsi="Calibri"/>
                <w:sz w:val="22"/>
                <w:szCs w:val="22"/>
                <w:lang w:val="es-ES_tradnl"/>
              </w:rPr>
              <w:tab/>
            </w:r>
          </w:p>
          <w:p w14:paraId="6C795377" w14:textId="2B77225D" w:rsidR="000D2E4A" w:rsidRPr="00903F36" w:rsidRDefault="000D2E4A" w:rsidP="000D2E4A">
            <w:pPr>
              <w:pStyle w:val="Prrafodelista"/>
              <w:spacing w:before="120" w:after="120"/>
              <w:ind w:left="7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14:paraId="303C2551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0E707264" w14:textId="77777777" w:rsidR="00AC7919" w:rsidRDefault="00665011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  <w:vertAlign w:val="superscript"/>
        </w:rPr>
        <w:t>1</w:t>
      </w:r>
      <w:r w:rsidRPr="109932D6">
        <w:rPr>
          <w:rFonts w:ascii="Calibri" w:hAnsi="Calibri"/>
          <w:sz w:val="22"/>
          <w:szCs w:val="22"/>
        </w:rPr>
        <w:t xml:space="preserve"> Las líneas de investigación a las que están adscritos los miembros del Programa de Doctorado en Ciencias de la Computación están publicadas en la siguiente dirección web https://www.unir.net/ingenieria/doctorado-ingenieria-informatica/</w:t>
      </w:r>
    </w:p>
    <w:p w14:paraId="0AE11144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60143F" w14:textId="77777777" w:rsidR="0075028F" w:rsidRPr="00AC7919" w:rsidRDefault="0075028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18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976B" w14:textId="77777777" w:rsidR="001A5BFA" w:rsidRDefault="001A5BFA">
      <w:r>
        <w:separator/>
      </w:r>
    </w:p>
  </w:endnote>
  <w:endnote w:type="continuationSeparator" w:id="0">
    <w:p w14:paraId="4D28A0B7" w14:textId="77777777" w:rsidR="001A5BFA" w:rsidRDefault="001A5BFA">
      <w:r>
        <w:continuationSeparator/>
      </w:r>
    </w:p>
  </w:endnote>
  <w:endnote w:type="continuationNotice" w:id="1">
    <w:p w14:paraId="6823D270" w14:textId="77777777" w:rsidR="001A5BFA" w:rsidRDefault="001A5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7992" w14:textId="77777777" w:rsidR="001A5BFA" w:rsidRDefault="001A5BFA">
      <w:r>
        <w:separator/>
      </w:r>
    </w:p>
  </w:footnote>
  <w:footnote w:type="continuationSeparator" w:id="0">
    <w:p w14:paraId="4FA6BE26" w14:textId="77777777" w:rsidR="001A5BFA" w:rsidRDefault="001A5BFA">
      <w:r>
        <w:continuationSeparator/>
      </w:r>
    </w:p>
  </w:footnote>
  <w:footnote w:type="continuationNotice" w:id="1">
    <w:p w14:paraId="16DAD0D5" w14:textId="77777777" w:rsidR="001A5BFA" w:rsidRDefault="001A5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748D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776E2C" wp14:editId="78CA8558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783F27C0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42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13EE5"/>
    <w:multiLevelType w:val="hybridMultilevel"/>
    <w:tmpl w:val="17381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0619"/>
    <w:multiLevelType w:val="hybridMultilevel"/>
    <w:tmpl w:val="D8A28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17689">
    <w:abstractNumId w:val="4"/>
  </w:num>
  <w:num w:numId="2" w16cid:durableId="847603002">
    <w:abstractNumId w:val="5"/>
  </w:num>
  <w:num w:numId="3" w16cid:durableId="1008870790">
    <w:abstractNumId w:val="1"/>
  </w:num>
  <w:num w:numId="4" w16cid:durableId="1810248656">
    <w:abstractNumId w:val="2"/>
  </w:num>
  <w:num w:numId="5" w16cid:durableId="294140409">
    <w:abstractNumId w:val="1"/>
  </w:num>
  <w:num w:numId="6" w16cid:durableId="634409117">
    <w:abstractNumId w:val="3"/>
  </w:num>
  <w:num w:numId="7" w16cid:durableId="2056271821">
    <w:abstractNumId w:val="0"/>
  </w:num>
  <w:num w:numId="8" w16cid:durableId="915021174">
    <w:abstractNumId w:val="7"/>
  </w:num>
  <w:num w:numId="9" w16cid:durableId="1640188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63"/>
    <w:rsid w:val="0000015E"/>
    <w:rsid w:val="00007B24"/>
    <w:rsid w:val="00027775"/>
    <w:rsid w:val="00030E88"/>
    <w:rsid w:val="0004797C"/>
    <w:rsid w:val="00063A13"/>
    <w:rsid w:val="00086B07"/>
    <w:rsid w:val="000A3472"/>
    <w:rsid w:val="000A3B2F"/>
    <w:rsid w:val="000D2C2F"/>
    <w:rsid w:val="000D2E4A"/>
    <w:rsid w:val="000E3B5B"/>
    <w:rsid w:val="000E6A1D"/>
    <w:rsid w:val="000E7837"/>
    <w:rsid w:val="00103ADE"/>
    <w:rsid w:val="001150D1"/>
    <w:rsid w:val="001277E2"/>
    <w:rsid w:val="00132AD2"/>
    <w:rsid w:val="00135FEC"/>
    <w:rsid w:val="00142732"/>
    <w:rsid w:val="00144696"/>
    <w:rsid w:val="00161310"/>
    <w:rsid w:val="00177ED7"/>
    <w:rsid w:val="001801CE"/>
    <w:rsid w:val="00185B50"/>
    <w:rsid w:val="001911DE"/>
    <w:rsid w:val="001A5BFA"/>
    <w:rsid w:val="001B06BC"/>
    <w:rsid w:val="001B7357"/>
    <w:rsid w:val="001C034D"/>
    <w:rsid w:val="001D2C7C"/>
    <w:rsid w:val="001D37E4"/>
    <w:rsid w:val="001F234A"/>
    <w:rsid w:val="00217D7B"/>
    <w:rsid w:val="002206FB"/>
    <w:rsid w:val="002306C7"/>
    <w:rsid w:val="00240906"/>
    <w:rsid w:val="00247CB8"/>
    <w:rsid w:val="00251C2D"/>
    <w:rsid w:val="00256343"/>
    <w:rsid w:val="00262505"/>
    <w:rsid w:val="00265E28"/>
    <w:rsid w:val="0028756E"/>
    <w:rsid w:val="002A3346"/>
    <w:rsid w:val="002B57E0"/>
    <w:rsid w:val="002C0DA3"/>
    <w:rsid w:val="002D2648"/>
    <w:rsid w:val="002D7CF8"/>
    <w:rsid w:val="002F4395"/>
    <w:rsid w:val="002F4722"/>
    <w:rsid w:val="003004D5"/>
    <w:rsid w:val="0032304B"/>
    <w:rsid w:val="003279C3"/>
    <w:rsid w:val="00353AF0"/>
    <w:rsid w:val="003605C0"/>
    <w:rsid w:val="003608B6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C6A76"/>
    <w:rsid w:val="003D2DB0"/>
    <w:rsid w:val="003D6C78"/>
    <w:rsid w:val="00400232"/>
    <w:rsid w:val="004059E8"/>
    <w:rsid w:val="0040720C"/>
    <w:rsid w:val="00407587"/>
    <w:rsid w:val="00444203"/>
    <w:rsid w:val="00451FCA"/>
    <w:rsid w:val="00452E76"/>
    <w:rsid w:val="00486CBA"/>
    <w:rsid w:val="004E2B45"/>
    <w:rsid w:val="004E4CC9"/>
    <w:rsid w:val="00511CFF"/>
    <w:rsid w:val="00517015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F0706"/>
    <w:rsid w:val="00611F6A"/>
    <w:rsid w:val="006206D2"/>
    <w:rsid w:val="00644560"/>
    <w:rsid w:val="00650FAD"/>
    <w:rsid w:val="00660F03"/>
    <w:rsid w:val="00665011"/>
    <w:rsid w:val="0066716E"/>
    <w:rsid w:val="00674FBB"/>
    <w:rsid w:val="0069132C"/>
    <w:rsid w:val="00696370"/>
    <w:rsid w:val="006A7ABA"/>
    <w:rsid w:val="006B0D68"/>
    <w:rsid w:val="006C7EED"/>
    <w:rsid w:val="006D2B6C"/>
    <w:rsid w:val="006F3DF5"/>
    <w:rsid w:val="006F4DE6"/>
    <w:rsid w:val="006F4FF1"/>
    <w:rsid w:val="007105D6"/>
    <w:rsid w:val="00714EA5"/>
    <w:rsid w:val="007312D3"/>
    <w:rsid w:val="0075028F"/>
    <w:rsid w:val="007614CC"/>
    <w:rsid w:val="0076174B"/>
    <w:rsid w:val="00770EF4"/>
    <w:rsid w:val="007743A6"/>
    <w:rsid w:val="007B0094"/>
    <w:rsid w:val="007B4893"/>
    <w:rsid w:val="007B5BA4"/>
    <w:rsid w:val="007E16E1"/>
    <w:rsid w:val="007F2885"/>
    <w:rsid w:val="007F6883"/>
    <w:rsid w:val="00805AE0"/>
    <w:rsid w:val="00806F82"/>
    <w:rsid w:val="00807BBA"/>
    <w:rsid w:val="00813BA5"/>
    <w:rsid w:val="00816B88"/>
    <w:rsid w:val="0082699B"/>
    <w:rsid w:val="0084015A"/>
    <w:rsid w:val="00860762"/>
    <w:rsid w:val="00861802"/>
    <w:rsid w:val="008728E2"/>
    <w:rsid w:val="00894304"/>
    <w:rsid w:val="00895F1B"/>
    <w:rsid w:val="008D1FBD"/>
    <w:rsid w:val="008E76A8"/>
    <w:rsid w:val="008F77EA"/>
    <w:rsid w:val="00903F36"/>
    <w:rsid w:val="00920C8C"/>
    <w:rsid w:val="00920E21"/>
    <w:rsid w:val="00925280"/>
    <w:rsid w:val="00940F3E"/>
    <w:rsid w:val="00963DD8"/>
    <w:rsid w:val="0097011F"/>
    <w:rsid w:val="009741D3"/>
    <w:rsid w:val="009741EB"/>
    <w:rsid w:val="009930FC"/>
    <w:rsid w:val="009A62BD"/>
    <w:rsid w:val="009B3EC5"/>
    <w:rsid w:val="009B4011"/>
    <w:rsid w:val="009F71EF"/>
    <w:rsid w:val="00A04C83"/>
    <w:rsid w:val="00A07683"/>
    <w:rsid w:val="00A116CF"/>
    <w:rsid w:val="00A25D63"/>
    <w:rsid w:val="00A34C74"/>
    <w:rsid w:val="00A46F66"/>
    <w:rsid w:val="00A528A6"/>
    <w:rsid w:val="00A54C4A"/>
    <w:rsid w:val="00A847CB"/>
    <w:rsid w:val="00A864D9"/>
    <w:rsid w:val="00A91F4D"/>
    <w:rsid w:val="00A95172"/>
    <w:rsid w:val="00AA2F34"/>
    <w:rsid w:val="00AB4A64"/>
    <w:rsid w:val="00AC3194"/>
    <w:rsid w:val="00AC5E77"/>
    <w:rsid w:val="00AC7919"/>
    <w:rsid w:val="00AE366F"/>
    <w:rsid w:val="00AF0FD9"/>
    <w:rsid w:val="00AF3DFC"/>
    <w:rsid w:val="00B36B70"/>
    <w:rsid w:val="00B43A1F"/>
    <w:rsid w:val="00B52181"/>
    <w:rsid w:val="00B8217A"/>
    <w:rsid w:val="00B93F2E"/>
    <w:rsid w:val="00BA538C"/>
    <w:rsid w:val="00BB39BE"/>
    <w:rsid w:val="00BB7900"/>
    <w:rsid w:val="00BD0E80"/>
    <w:rsid w:val="00BD1CBA"/>
    <w:rsid w:val="00C06E04"/>
    <w:rsid w:val="00C141E0"/>
    <w:rsid w:val="00C211DF"/>
    <w:rsid w:val="00C26719"/>
    <w:rsid w:val="00C26AF7"/>
    <w:rsid w:val="00C27236"/>
    <w:rsid w:val="00C37F1F"/>
    <w:rsid w:val="00C42520"/>
    <w:rsid w:val="00C44830"/>
    <w:rsid w:val="00C5221A"/>
    <w:rsid w:val="00C65D1D"/>
    <w:rsid w:val="00C7732D"/>
    <w:rsid w:val="00C84909"/>
    <w:rsid w:val="00C90C94"/>
    <w:rsid w:val="00C97281"/>
    <w:rsid w:val="00CA2DBC"/>
    <w:rsid w:val="00CB3E1B"/>
    <w:rsid w:val="00CB7D62"/>
    <w:rsid w:val="00CC06D0"/>
    <w:rsid w:val="00CC1C24"/>
    <w:rsid w:val="00CC7581"/>
    <w:rsid w:val="00CD4511"/>
    <w:rsid w:val="00CE4426"/>
    <w:rsid w:val="00CE53B3"/>
    <w:rsid w:val="00CF182E"/>
    <w:rsid w:val="00CF698D"/>
    <w:rsid w:val="00CF6EA0"/>
    <w:rsid w:val="00D025CA"/>
    <w:rsid w:val="00D879C0"/>
    <w:rsid w:val="00DD0789"/>
    <w:rsid w:val="00DD2DE2"/>
    <w:rsid w:val="00DD6F7D"/>
    <w:rsid w:val="00DE0433"/>
    <w:rsid w:val="00DE14C4"/>
    <w:rsid w:val="00DE725B"/>
    <w:rsid w:val="00DF7DEF"/>
    <w:rsid w:val="00E203A8"/>
    <w:rsid w:val="00E34CF9"/>
    <w:rsid w:val="00E40B6A"/>
    <w:rsid w:val="00E41599"/>
    <w:rsid w:val="00E6639C"/>
    <w:rsid w:val="00E66D2F"/>
    <w:rsid w:val="00E767E7"/>
    <w:rsid w:val="00E87034"/>
    <w:rsid w:val="00E978D6"/>
    <w:rsid w:val="00ED3EE9"/>
    <w:rsid w:val="00EE150C"/>
    <w:rsid w:val="00EF108E"/>
    <w:rsid w:val="00EF3029"/>
    <w:rsid w:val="00EF4EF3"/>
    <w:rsid w:val="00F03372"/>
    <w:rsid w:val="00F072E0"/>
    <w:rsid w:val="00F20321"/>
    <w:rsid w:val="00F23F0E"/>
    <w:rsid w:val="00F26719"/>
    <w:rsid w:val="00F30D00"/>
    <w:rsid w:val="00F32570"/>
    <w:rsid w:val="00F43E96"/>
    <w:rsid w:val="00F46982"/>
    <w:rsid w:val="00F47CB2"/>
    <w:rsid w:val="00F65856"/>
    <w:rsid w:val="00F67CDB"/>
    <w:rsid w:val="00F9337E"/>
    <w:rsid w:val="00FA0A78"/>
    <w:rsid w:val="00FA7F66"/>
    <w:rsid w:val="00FB62CC"/>
    <w:rsid w:val="00FB7A10"/>
    <w:rsid w:val="00FD2C6F"/>
    <w:rsid w:val="00FD300D"/>
    <w:rsid w:val="00FD65DC"/>
    <w:rsid w:val="00FE135E"/>
    <w:rsid w:val="00FE6D7B"/>
    <w:rsid w:val="00FE7F22"/>
    <w:rsid w:val="00FF0780"/>
    <w:rsid w:val="109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2D176"/>
  <w15:docId w15:val="{CED14866-8066-49AD-A469-CDE12C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FF0780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2306C7"/>
    <w:pPr>
      <w:ind w:left="708"/>
    </w:pPr>
  </w:style>
  <w:style w:type="character" w:styleId="Hipervnculo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Textonotapie">
    <w:name w:val="footnote text"/>
    <w:basedOn w:val="Normal"/>
    <w:link w:val="TextonotapieCar"/>
    <w:rsid w:val="00B52181"/>
    <w:rPr>
      <w:sz w:val="20"/>
    </w:rPr>
  </w:style>
  <w:style w:type="character" w:customStyle="1" w:styleId="TextonotapieCar">
    <w:name w:val="Texto nota pie Car"/>
    <w:link w:val="Textonotapie"/>
    <w:rsid w:val="00B52181"/>
    <w:rPr>
      <w:szCs w:val="24"/>
      <w:lang w:val="es-ES" w:eastAsia="es-ES"/>
    </w:rPr>
  </w:style>
  <w:style w:type="character" w:styleId="Refdenotaalpie">
    <w:name w:val="footnote reference"/>
    <w:rsid w:val="00B52181"/>
    <w:rPr>
      <w:vertAlign w:val="superscript"/>
    </w:rPr>
  </w:style>
  <w:style w:type="table" w:styleId="Tablaconcuadrcula">
    <w:name w:val="Table Grid"/>
    <w:basedOn w:val="Tab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0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0000-0001-5214-74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es/citations?user=b9nM1zoAAAAJ&amp;hl=es&amp;oi=ao" TargetMode="External"/><Relationship Id="rId17" Type="http://schemas.openxmlformats.org/officeDocument/2006/relationships/hyperlink" Target="https://investigacion.unir.net/grupos/35518/detal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uposinvestigacion.unir.net/dd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o.baena@unir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vestigacion.unir.net/investigadores/817853/detall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roberto-baena-gal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55aac-9bd4-4b78-86d7-b2c86fc5ba69">
      <UserInfo>
        <DisplayName/>
        <AccountId xsi:nil="true"/>
        <AccountType/>
      </UserInfo>
    </SharedWithUsers>
    <MediaLengthInSeconds xmlns="e18a0972-60ad-4340-8e7c-32d622a1a5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6D3B8-2BAC-4A0A-990F-EA08E68D8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99584-1823-477C-8750-2EEB3A00265A}">
  <ds:schemaRefs>
    <ds:schemaRef ds:uri="http://schemas.microsoft.com/office/2006/metadata/properties"/>
    <ds:schemaRef ds:uri="http://schemas.microsoft.com/office/infopath/2007/PartnerControls"/>
    <ds:schemaRef ds:uri="12955aac-9bd4-4b78-86d7-b2c86fc5ba69"/>
    <ds:schemaRef ds:uri="e18a0972-60ad-4340-8e7c-32d622a1a502"/>
  </ds:schemaRefs>
</ds:datastoreItem>
</file>

<file path=customXml/itemProps3.xml><?xml version="1.0" encoding="utf-8"?>
<ds:datastoreItem xmlns:ds="http://schemas.openxmlformats.org/officeDocument/2006/customXml" ds:itemID="{FBD4235C-42C5-FA4C-81B7-26452185A0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45E71-61E2-4757-B8D1-16751CBA5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rruizbarquin</dc:creator>
  <cp:keywords/>
  <dc:description/>
  <cp:lastModifiedBy>Roberto Baena Gallé</cp:lastModifiedBy>
  <cp:revision>7</cp:revision>
  <cp:lastPrinted>2020-01-25T09:41:00Z</cp:lastPrinted>
  <dcterms:created xsi:type="dcterms:W3CDTF">2020-03-26T10:50:00Z</dcterms:created>
  <dcterms:modified xsi:type="dcterms:W3CDTF">2025-03-05T13:49:00Z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  <property fmtid="{D5CDD505-2E9C-101B-9397-08002B2CF9AE}" pid="3" name="Order">
    <vt:r8>2769400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