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070D" w14:textId="77777777" w:rsidR="00F103E4" w:rsidRDefault="00000000">
      <w:pPr>
        <w:pStyle w:val="Ttulo1"/>
      </w:pPr>
      <w:r>
        <w:t xml:space="preserve">Propuesta de tesis </w:t>
      </w:r>
    </w:p>
    <w:p w14:paraId="1DD92C42" w14:textId="77777777" w:rsidR="00CF6D0C" w:rsidRDefault="00CF6D0C" w:rsidP="00CF6D0C">
      <w:pPr>
        <w:spacing w:after="0" w:line="259" w:lineRule="auto"/>
        <w:ind w:left="0" w:right="0" w:firstLine="0"/>
      </w:pPr>
      <w:r>
        <w:t>Este documento contiene una propuesta de tesis que está siendo ofrecida a los nuevos estudiantes de doctorado del Programa de Doctorado en Ciencias de la Computación por un profesor UNIR que es miembro del programa. Esperamos que la propuesta de investigación resulte de interés para algunos de los estudiantes que solicitan admisión al programa. Un estudiante de doctorado no tiene por qué atenerse a las propuestas publicadas, sino que tiene libertad para designar el tema de investigación del que tratará su tesis. Sin embargo, si durante el proceso de admisión designa una propuesta de tesis publicada, la Comisión Académica valorará esta petición de cara a la asignación de su director de tesis. Además, las propuestas de tesis se desarrollan dentro de grupos y líneas de investigación para la que disponemos de investigadores especializados, que además pueden tener ayudas económicas asociadas. Le recomendamos contactar con el profesor que publica la ayuda para obtener más información sobre esta propuesta.</w:t>
      </w:r>
    </w:p>
    <w:p w14:paraId="0FB00CDB" w14:textId="77777777" w:rsidR="007E63CD" w:rsidRDefault="007E63CD" w:rsidP="007E63CD">
      <w:pPr>
        <w:spacing w:after="0" w:line="259" w:lineRule="auto"/>
        <w:ind w:left="0" w:right="0" w:firstLine="0"/>
        <w:jc w:val="left"/>
      </w:pPr>
    </w:p>
    <w:p w14:paraId="0ADBD5E7" w14:textId="4400A8C9" w:rsidR="007E63CD" w:rsidRDefault="007E63CD" w:rsidP="007E63CD">
      <w:pPr>
        <w:pStyle w:val="Ttulo1"/>
        <w:ind w:right="4"/>
      </w:pPr>
      <w:r>
        <w:t xml:space="preserve">Datos de la propuesta </w:t>
      </w:r>
    </w:p>
    <w:tbl>
      <w:tblPr>
        <w:tblStyle w:val="TableGrid"/>
        <w:tblpPr w:vertAnchor="page" w:horzAnchor="page" w:tblpX="1594" w:tblpY="7548"/>
        <w:tblOverlap w:val="never"/>
        <w:tblW w:w="8720" w:type="dxa"/>
        <w:tblInd w:w="0" w:type="dxa"/>
        <w:tblCellMar>
          <w:left w:w="106" w:type="dxa"/>
          <w:right w:w="55" w:type="dxa"/>
        </w:tblCellMar>
        <w:tblLook w:val="04A0" w:firstRow="1" w:lastRow="0" w:firstColumn="1" w:lastColumn="0" w:noHBand="0" w:noVBand="1"/>
      </w:tblPr>
      <w:tblGrid>
        <w:gridCol w:w="8720"/>
      </w:tblGrid>
      <w:tr w:rsidR="00F103E4" w14:paraId="28CF2AD4" w14:textId="77777777">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29FCAD" w14:textId="77777777" w:rsidR="00F103E4" w:rsidRDefault="00000000">
            <w:pPr>
              <w:spacing w:after="0" w:line="259" w:lineRule="auto"/>
              <w:ind w:left="0" w:right="0" w:firstLine="0"/>
              <w:jc w:val="left"/>
            </w:pPr>
            <w:r>
              <w:rPr>
                <w:b/>
              </w:rPr>
              <w:t xml:space="preserve">Título </w:t>
            </w:r>
          </w:p>
        </w:tc>
      </w:tr>
      <w:tr w:rsidR="007E63CD" w14:paraId="67A45B3A" w14:textId="77777777">
        <w:trPr>
          <w:trHeight w:val="523"/>
        </w:trPr>
        <w:tc>
          <w:tcPr>
            <w:tcW w:w="8720" w:type="dxa"/>
            <w:tcBorders>
              <w:top w:val="single" w:sz="4" w:space="0" w:color="000000"/>
              <w:left w:val="single" w:sz="4" w:space="0" w:color="000000"/>
              <w:bottom w:val="single" w:sz="4" w:space="0" w:color="000000"/>
              <w:right w:val="single" w:sz="4" w:space="0" w:color="000000"/>
            </w:tcBorders>
            <w:vAlign w:val="center"/>
          </w:tcPr>
          <w:p w14:paraId="2EAAC069" w14:textId="766D6A98" w:rsidR="007E63CD" w:rsidRDefault="007E63CD" w:rsidP="007E63CD">
            <w:pPr>
              <w:spacing w:after="0" w:line="259" w:lineRule="auto"/>
              <w:ind w:left="0" w:right="0" w:firstLine="0"/>
              <w:jc w:val="left"/>
            </w:pPr>
            <w:r w:rsidRPr="00FC035F">
              <w:t xml:space="preserve">Evaluación de la Accesibilidad en Plataformas de Aprendizaje </w:t>
            </w:r>
            <w:r>
              <w:t>Online</w:t>
            </w:r>
          </w:p>
        </w:tc>
      </w:tr>
      <w:tr w:rsidR="007E63CD" w14:paraId="439C1014" w14:textId="77777777">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4CAD2B" w14:textId="77777777" w:rsidR="007E63CD" w:rsidRDefault="007E63CD" w:rsidP="007E63CD">
            <w:pPr>
              <w:spacing w:after="0" w:line="259" w:lineRule="auto"/>
              <w:ind w:left="0" w:right="0" w:firstLine="0"/>
              <w:jc w:val="left"/>
            </w:pPr>
            <w:r>
              <w:rPr>
                <w:b/>
              </w:rPr>
              <w:t>Línea de investigación</w:t>
            </w:r>
            <w:r>
              <w:rPr>
                <w:b/>
                <w:vertAlign w:val="superscript"/>
              </w:rPr>
              <w:t>1</w:t>
            </w:r>
            <w:r>
              <w:rPr>
                <w:b/>
              </w:rPr>
              <w:t xml:space="preserve"> </w:t>
            </w:r>
          </w:p>
        </w:tc>
      </w:tr>
      <w:tr w:rsidR="007E63CD" w14:paraId="0991C944" w14:textId="77777777">
        <w:trPr>
          <w:trHeight w:val="518"/>
        </w:trPr>
        <w:tc>
          <w:tcPr>
            <w:tcW w:w="8720" w:type="dxa"/>
            <w:tcBorders>
              <w:top w:val="single" w:sz="4" w:space="0" w:color="000000"/>
              <w:left w:val="single" w:sz="4" w:space="0" w:color="000000"/>
              <w:bottom w:val="single" w:sz="4" w:space="0" w:color="000000"/>
              <w:right w:val="single" w:sz="4" w:space="0" w:color="000000"/>
            </w:tcBorders>
            <w:vAlign w:val="center"/>
          </w:tcPr>
          <w:p w14:paraId="5521B7B7" w14:textId="1DF4EA09" w:rsidR="007E63CD" w:rsidRDefault="007E63CD" w:rsidP="007E63CD">
            <w:pPr>
              <w:spacing w:after="0" w:line="259" w:lineRule="auto"/>
              <w:ind w:left="0" w:right="0" w:firstLine="0"/>
              <w:jc w:val="left"/>
            </w:pPr>
            <w:r>
              <w:t>Human-</w:t>
            </w:r>
            <w:proofErr w:type="spellStart"/>
            <w:r>
              <w:t>Computer</w:t>
            </w:r>
            <w:proofErr w:type="spellEnd"/>
            <w:r>
              <w:t xml:space="preserve"> </w:t>
            </w:r>
            <w:proofErr w:type="spellStart"/>
            <w:r>
              <w:t>Interaction</w:t>
            </w:r>
            <w:proofErr w:type="spellEnd"/>
          </w:p>
        </w:tc>
      </w:tr>
      <w:tr w:rsidR="007E63CD" w14:paraId="7454B8AA" w14:textId="77777777">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E2EAC1" w14:textId="77777777" w:rsidR="007E63CD" w:rsidRDefault="007E63CD" w:rsidP="007E63CD">
            <w:pPr>
              <w:spacing w:after="0" w:line="259" w:lineRule="auto"/>
              <w:ind w:left="0" w:right="0" w:firstLine="0"/>
              <w:jc w:val="left"/>
            </w:pPr>
            <w:r>
              <w:rPr>
                <w:b/>
              </w:rPr>
              <w:t xml:space="preserve">Breve descripción y objetivos </w:t>
            </w:r>
          </w:p>
        </w:tc>
      </w:tr>
      <w:tr w:rsidR="007E63CD" w14:paraId="755D99D1" w14:textId="77777777">
        <w:trPr>
          <w:trHeight w:val="3329"/>
        </w:trPr>
        <w:tc>
          <w:tcPr>
            <w:tcW w:w="8720" w:type="dxa"/>
            <w:tcBorders>
              <w:top w:val="single" w:sz="4" w:space="0" w:color="000000"/>
              <w:left w:val="single" w:sz="4" w:space="0" w:color="000000"/>
              <w:bottom w:val="single" w:sz="4" w:space="0" w:color="000000"/>
              <w:right w:val="single" w:sz="4" w:space="0" w:color="000000"/>
            </w:tcBorders>
            <w:vAlign w:val="center"/>
          </w:tcPr>
          <w:p w14:paraId="4E4E4D86" w14:textId="1951A5B5" w:rsidR="007E63CD" w:rsidRDefault="007E63CD" w:rsidP="007E63CD">
            <w:pPr>
              <w:spacing w:after="0" w:line="259" w:lineRule="auto"/>
              <w:ind w:left="0" w:right="54" w:firstLine="0"/>
              <w:jc w:val="left"/>
            </w:pPr>
            <w:r>
              <w:t>A</w:t>
            </w:r>
            <w:r w:rsidRPr="00FC035F">
              <w:t xml:space="preserve">nálisis y mejora de la accesibilidad en plataformas de aprendizaje </w:t>
            </w:r>
            <w:r>
              <w:t>online</w:t>
            </w:r>
            <w:r w:rsidRPr="00FC035F">
              <w:t>, con el objetivo de garantizar una experiencia educativa inclusiva para estudiantes con discapacidades. La investigación abarca desde la evaluación de la accesibilidad en plataformas existentes hasta el desarrollo de pautas y herramientas que faciliten la participación y el aprendizaje de estudiantes con diversas habilidades.</w:t>
            </w:r>
            <w:r>
              <w:br/>
            </w:r>
            <w:r>
              <w:br/>
              <w:t xml:space="preserve">Objetivos. </w:t>
            </w:r>
          </w:p>
          <w:p w14:paraId="2D00DBC2" w14:textId="77777777" w:rsidR="007E63CD" w:rsidRDefault="007E63CD" w:rsidP="007E63CD">
            <w:pPr>
              <w:spacing w:after="0" w:line="259" w:lineRule="auto"/>
              <w:ind w:left="0" w:right="54" w:firstLine="0"/>
            </w:pPr>
          </w:p>
          <w:p w14:paraId="14FB5F4C" w14:textId="2A0C7A68" w:rsidR="007E63CD" w:rsidRDefault="007E63CD" w:rsidP="007E63CD">
            <w:pPr>
              <w:pStyle w:val="Prrafodelista"/>
              <w:numPr>
                <w:ilvl w:val="0"/>
                <w:numId w:val="1"/>
              </w:numPr>
              <w:spacing w:after="0" w:line="259" w:lineRule="auto"/>
              <w:ind w:right="54"/>
            </w:pPr>
            <w:r w:rsidRPr="00FC035F">
              <w:t>Análisis de la Accesibilidad en Plataformas Educativas Digitales</w:t>
            </w:r>
            <w:r>
              <w:t xml:space="preserve">. </w:t>
            </w:r>
          </w:p>
          <w:p w14:paraId="74E3795C" w14:textId="0184FBE0" w:rsidR="007E63CD" w:rsidRDefault="007E63CD" w:rsidP="007E63CD">
            <w:pPr>
              <w:pStyle w:val="Prrafodelista"/>
              <w:numPr>
                <w:ilvl w:val="0"/>
                <w:numId w:val="3"/>
              </w:numPr>
              <w:spacing w:after="0" w:line="259" w:lineRule="auto"/>
              <w:ind w:right="54"/>
            </w:pPr>
            <w:r w:rsidRPr="00FC035F">
              <w:t>Evaluación exhaustiva de la accesibilidad de plataformas de aprendizaje en línea mediante herramientas específicas y pruebas de usuario</w:t>
            </w:r>
            <w:r>
              <w:t>.</w:t>
            </w:r>
          </w:p>
          <w:p w14:paraId="55B3C059" w14:textId="7F03B1C5" w:rsidR="007E63CD" w:rsidRDefault="007E63CD" w:rsidP="007E63CD">
            <w:pPr>
              <w:pStyle w:val="Prrafodelista"/>
              <w:numPr>
                <w:ilvl w:val="0"/>
                <w:numId w:val="3"/>
              </w:numPr>
              <w:spacing w:after="0" w:line="259" w:lineRule="auto"/>
              <w:ind w:right="54"/>
            </w:pPr>
            <w:r w:rsidRPr="00FC035F">
              <w:t>Identificación de áreas de mejora y barreras existentes que afectan a estudiantes con discapacidades</w:t>
            </w:r>
            <w:r>
              <w:t>.</w:t>
            </w:r>
          </w:p>
          <w:p w14:paraId="2EF37621" w14:textId="77777777" w:rsidR="007E63CD" w:rsidRDefault="007E63CD" w:rsidP="007E63CD">
            <w:pPr>
              <w:spacing w:after="0" w:line="259" w:lineRule="auto"/>
              <w:ind w:left="0" w:right="54" w:firstLine="0"/>
            </w:pPr>
          </w:p>
          <w:p w14:paraId="6BE6EEF8" w14:textId="2E79D4E4" w:rsidR="007E63CD" w:rsidRDefault="007E63CD" w:rsidP="007E63CD">
            <w:pPr>
              <w:pStyle w:val="Prrafodelista"/>
              <w:numPr>
                <w:ilvl w:val="0"/>
                <w:numId w:val="1"/>
              </w:numPr>
              <w:spacing w:after="0" w:line="259" w:lineRule="auto"/>
              <w:ind w:right="54"/>
            </w:pPr>
            <w:r w:rsidRPr="00FC035F">
              <w:t>Desarrollo de Pautas para Mejorar la Experiencia de Aprendizaje</w:t>
            </w:r>
            <w:r>
              <w:t>.</w:t>
            </w:r>
          </w:p>
          <w:p w14:paraId="35E4FD52" w14:textId="5A36DFFD" w:rsidR="007E63CD" w:rsidRDefault="007E63CD" w:rsidP="007E63CD">
            <w:pPr>
              <w:pStyle w:val="Prrafodelista"/>
              <w:numPr>
                <w:ilvl w:val="0"/>
                <w:numId w:val="3"/>
              </w:numPr>
              <w:spacing w:after="0" w:line="259" w:lineRule="auto"/>
              <w:ind w:right="54"/>
            </w:pPr>
            <w:r w:rsidRPr="00FC035F">
              <w:lastRenderedPageBreak/>
              <w:t>Creación de directrices y recomendaciones específicas para diseñadores y desarrolladores de plataformas educativas</w:t>
            </w:r>
            <w:r>
              <w:t>.</w:t>
            </w:r>
          </w:p>
          <w:p w14:paraId="2CD708F5" w14:textId="3C3448D1" w:rsidR="007E63CD" w:rsidRDefault="007E63CD" w:rsidP="007E63CD">
            <w:pPr>
              <w:pStyle w:val="Prrafodelista"/>
              <w:numPr>
                <w:ilvl w:val="0"/>
                <w:numId w:val="3"/>
              </w:numPr>
              <w:spacing w:after="0" w:line="259" w:lineRule="auto"/>
              <w:ind w:right="54"/>
              <w:jc w:val="left"/>
            </w:pPr>
            <w:r w:rsidRPr="00FC035F">
              <w:t>Integración de prácticas de diseño universal para garantizar que los recursos educativos sean accesibles para todos los estudiantes</w:t>
            </w:r>
            <w:r>
              <w:t>.</w:t>
            </w:r>
            <w:r>
              <w:br/>
            </w:r>
          </w:p>
          <w:p w14:paraId="507F747F" w14:textId="3F41AB10" w:rsidR="007E63CD" w:rsidRDefault="007E63CD" w:rsidP="007E63CD">
            <w:pPr>
              <w:pStyle w:val="Prrafodelista"/>
              <w:numPr>
                <w:ilvl w:val="0"/>
                <w:numId w:val="1"/>
              </w:numPr>
              <w:spacing w:after="0" w:line="259" w:lineRule="auto"/>
              <w:ind w:right="54"/>
            </w:pPr>
            <w:r w:rsidRPr="00FC035F">
              <w:t>Implementación de Herramientas Accesibles</w:t>
            </w:r>
            <w:r>
              <w:t>.</w:t>
            </w:r>
          </w:p>
          <w:p w14:paraId="44A50FA4" w14:textId="77777777" w:rsidR="007E63CD" w:rsidRDefault="007E63CD" w:rsidP="007E63CD">
            <w:pPr>
              <w:spacing w:after="0" w:line="259" w:lineRule="auto"/>
              <w:ind w:left="0" w:right="54" w:firstLine="0"/>
            </w:pPr>
          </w:p>
          <w:p w14:paraId="0B55E8D0" w14:textId="7C8EFAD5" w:rsidR="007E63CD" w:rsidRDefault="007E63CD" w:rsidP="007E63CD">
            <w:pPr>
              <w:pStyle w:val="Prrafodelista"/>
              <w:numPr>
                <w:ilvl w:val="0"/>
                <w:numId w:val="3"/>
              </w:numPr>
              <w:spacing w:after="0" w:line="259" w:lineRule="auto"/>
              <w:ind w:right="54"/>
            </w:pPr>
            <w:r w:rsidRPr="00FC035F">
              <w:t>Desarrollo de herramientas de evaluación y seguimiento de la accesibilidad en tiempo real</w:t>
            </w:r>
            <w:r>
              <w:t>.</w:t>
            </w:r>
          </w:p>
          <w:p w14:paraId="35D038D1" w14:textId="0D348B61" w:rsidR="007E63CD" w:rsidRDefault="007E63CD" w:rsidP="007E63CD">
            <w:pPr>
              <w:pStyle w:val="Prrafodelista"/>
              <w:numPr>
                <w:ilvl w:val="0"/>
                <w:numId w:val="3"/>
              </w:numPr>
              <w:spacing w:after="0" w:line="259" w:lineRule="auto"/>
              <w:ind w:right="54"/>
            </w:pPr>
            <w:r w:rsidRPr="00FC035F">
              <w:t xml:space="preserve">Creación de </w:t>
            </w:r>
            <w:proofErr w:type="spellStart"/>
            <w:r w:rsidRPr="00FC035F">
              <w:t>plugins</w:t>
            </w:r>
            <w:proofErr w:type="spellEnd"/>
            <w:r w:rsidRPr="00FC035F">
              <w:t xml:space="preserve"> o extensiones que permitan a los usuarios personalizar la experiencia según sus necesidades</w:t>
            </w:r>
            <w:r>
              <w:t>.</w:t>
            </w:r>
          </w:p>
          <w:p w14:paraId="47388CBC" w14:textId="77777777" w:rsidR="007E63CD" w:rsidRPr="00827741" w:rsidRDefault="007E63CD" w:rsidP="007E63CD"/>
          <w:p w14:paraId="74FE07C7" w14:textId="550052E4" w:rsidR="007E63CD" w:rsidRDefault="007E63CD" w:rsidP="007E63CD">
            <w:r>
              <w:t xml:space="preserve">*La tesis se puede beneficiar de la colaboración con instituciones educativas, organizaciones de apoyo a estudiantes con discapacidades y expertos en tecnologías educativas. Por ejemplo. </w:t>
            </w:r>
          </w:p>
          <w:p w14:paraId="507D4EFF" w14:textId="77777777" w:rsidR="007E63CD" w:rsidRDefault="007E63CD" w:rsidP="007E63CD"/>
          <w:p w14:paraId="724C6BDE" w14:textId="3E378799" w:rsidR="007E63CD" w:rsidRDefault="007E63CD" w:rsidP="007E63CD">
            <w:pPr>
              <w:pStyle w:val="Prrafodelista"/>
              <w:numPr>
                <w:ilvl w:val="0"/>
                <w:numId w:val="2"/>
              </w:numPr>
            </w:pPr>
            <w:r>
              <w:t xml:space="preserve">Se puede realizar en colaboración con </w:t>
            </w:r>
            <w:r w:rsidRPr="00FC035F">
              <w:t>Colaboración con Instituciones Educativas</w:t>
            </w:r>
            <w:r>
              <w:t xml:space="preserve"> para obtener.</w:t>
            </w:r>
          </w:p>
          <w:p w14:paraId="564CDCF1" w14:textId="12FA1C97" w:rsidR="007E63CD" w:rsidRDefault="007E63CD" w:rsidP="007E63CD">
            <w:pPr>
              <w:pStyle w:val="Prrafodelista"/>
              <w:numPr>
                <w:ilvl w:val="0"/>
                <w:numId w:val="3"/>
              </w:numPr>
            </w:pPr>
            <w:r w:rsidRPr="00FC035F">
              <w:t xml:space="preserve">Acceso a entornos de aprendizaje </w:t>
            </w:r>
            <w:r>
              <w:t>online</w:t>
            </w:r>
            <w:r w:rsidRPr="00FC035F">
              <w:t xml:space="preserve"> para realizar evaluaciones directas</w:t>
            </w:r>
            <w:r>
              <w:t>.</w:t>
            </w:r>
          </w:p>
          <w:p w14:paraId="5DC4DA66" w14:textId="4A5C2636" w:rsidR="007E63CD" w:rsidRDefault="007E63CD" w:rsidP="007E63CD">
            <w:pPr>
              <w:pStyle w:val="Prrafodelista"/>
              <w:numPr>
                <w:ilvl w:val="0"/>
                <w:numId w:val="3"/>
              </w:numPr>
            </w:pPr>
            <w:r w:rsidRPr="00FC035F">
              <w:t>Colaboración con educadores y administradores para comprender las dinámicas específicas del entorno educativo</w:t>
            </w:r>
            <w:r>
              <w:t>.</w:t>
            </w:r>
          </w:p>
          <w:p w14:paraId="18B90052" w14:textId="77777777" w:rsidR="007E63CD" w:rsidRDefault="007E63CD" w:rsidP="007E63CD"/>
          <w:p w14:paraId="63FB5484" w14:textId="551A6D96" w:rsidR="007E63CD" w:rsidRDefault="007E63CD" w:rsidP="007E63CD">
            <w:pPr>
              <w:pStyle w:val="Prrafodelista"/>
              <w:numPr>
                <w:ilvl w:val="0"/>
                <w:numId w:val="2"/>
              </w:numPr>
            </w:pPr>
            <w:r>
              <w:t xml:space="preserve">Apoyo de </w:t>
            </w:r>
            <w:r w:rsidRPr="00FC035F">
              <w:t>Participación de Organizaciones de Apoyo a Estudiantes con Discapacidades</w:t>
            </w:r>
            <w:r>
              <w:t xml:space="preserve">. </w:t>
            </w:r>
          </w:p>
          <w:p w14:paraId="0C52343A" w14:textId="38446EB5" w:rsidR="007E63CD" w:rsidRDefault="007E63CD" w:rsidP="007E63CD">
            <w:pPr>
              <w:pStyle w:val="Prrafodelista"/>
              <w:numPr>
                <w:ilvl w:val="0"/>
                <w:numId w:val="3"/>
              </w:numPr>
            </w:pPr>
            <w:r>
              <w:t>R</w:t>
            </w:r>
            <w:r w:rsidRPr="00FC035F">
              <w:t>etroalimentación directa de estudiantes con discapacidades sobre sus experiencias en plataformas de aprendizaje</w:t>
            </w:r>
            <w:r>
              <w:t xml:space="preserve"> online.</w:t>
            </w:r>
          </w:p>
          <w:p w14:paraId="48AA3B0F" w14:textId="56F357D3" w:rsidR="007E63CD" w:rsidRDefault="007E63CD" w:rsidP="007E63CD">
            <w:pPr>
              <w:pStyle w:val="Prrafodelista"/>
              <w:numPr>
                <w:ilvl w:val="0"/>
                <w:numId w:val="3"/>
              </w:numPr>
            </w:pPr>
            <w:r w:rsidRPr="00FC035F">
              <w:t>Colaboración en la difusión de las mejores prácticas y pautas desarrolladas</w:t>
            </w:r>
            <w:r>
              <w:t>.</w:t>
            </w:r>
          </w:p>
          <w:p w14:paraId="65336B48" w14:textId="77777777" w:rsidR="007E63CD" w:rsidRDefault="007E63CD" w:rsidP="007E63CD"/>
          <w:p w14:paraId="1DD8D6D1" w14:textId="2BF8B6D2" w:rsidR="007E63CD" w:rsidRDefault="007E63CD" w:rsidP="007E63CD">
            <w:pPr>
              <w:pStyle w:val="Prrafodelista"/>
              <w:numPr>
                <w:ilvl w:val="0"/>
                <w:numId w:val="2"/>
              </w:numPr>
            </w:pPr>
            <w:r>
              <w:t xml:space="preserve">Investigación de </w:t>
            </w:r>
            <w:r w:rsidRPr="00FC035F">
              <w:t>Recursos de Desarrollo de Software Educativo Accesible</w:t>
            </w:r>
            <w:r>
              <w:t xml:space="preserve">. </w:t>
            </w:r>
          </w:p>
          <w:p w14:paraId="22B5CCD8" w14:textId="19E6B6E3" w:rsidR="007E63CD" w:rsidRDefault="007E63CD" w:rsidP="007E63CD">
            <w:pPr>
              <w:pStyle w:val="Prrafodelista"/>
              <w:numPr>
                <w:ilvl w:val="0"/>
                <w:numId w:val="3"/>
              </w:numPr>
            </w:pPr>
            <w:r w:rsidRPr="00FC035F">
              <w:t>Acceso a herramientas y plataformas especializadas en el diseño y desarrollo de software educativo accesible</w:t>
            </w:r>
            <w:r>
              <w:t>.</w:t>
            </w:r>
          </w:p>
          <w:p w14:paraId="05D6FE2A" w14:textId="77777777" w:rsidR="007E63CD" w:rsidRDefault="007E63CD" w:rsidP="007E63CD"/>
          <w:p w14:paraId="56F44DE8" w14:textId="34B07175" w:rsidR="007E63CD" w:rsidRPr="00827741" w:rsidRDefault="007E63CD" w:rsidP="007E63CD"/>
        </w:tc>
      </w:tr>
      <w:tr w:rsidR="007E63CD" w14:paraId="71E9FB6D" w14:textId="77777777">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E2CD48" w14:textId="77777777" w:rsidR="007E63CD" w:rsidRDefault="007E63CD" w:rsidP="007E63CD">
            <w:pPr>
              <w:spacing w:after="0" w:line="259" w:lineRule="auto"/>
              <w:ind w:left="0" w:right="0" w:firstLine="0"/>
              <w:jc w:val="left"/>
            </w:pPr>
            <w:r>
              <w:rPr>
                <w:b/>
              </w:rPr>
              <w:lastRenderedPageBreak/>
              <w:t xml:space="preserve">Profesor que convoca la propuesta y dirección de contacto </w:t>
            </w:r>
          </w:p>
        </w:tc>
      </w:tr>
      <w:tr w:rsidR="007E63CD" w14:paraId="40154539" w14:textId="77777777">
        <w:trPr>
          <w:trHeight w:val="518"/>
        </w:trPr>
        <w:tc>
          <w:tcPr>
            <w:tcW w:w="8720" w:type="dxa"/>
            <w:tcBorders>
              <w:top w:val="single" w:sz="4" w:space="0" w:color="000000"/>
              <w:left w:val="single" w:sz="4" w:space="0" w:color="000000"/>
              <w:bottom w:val="single" w:sz="4" w:space="0" w:color="000000"/>
              <w:right w:val="single" w:sz="4" w:space="0" w:color="000000"/>
            </w:tcBorders>
            <w:vAlign w:val="center"/>
          </w:tcPr>
          <w:p w14:paraId="385F6E3F" w14:textId="341A0CCE" w:rsidR="007E63CD" w:rsidRDefault="007E63CD" w:rsidP="007E63CD">
            <w:pPr>
              <w:spacing w:after="0" w:line="259" w:lineRule="auto"/>
              <w:ind w:left="0" w:right="0" w:firstLine="0"/>
              <w:jc w:val="left"/>
            </w:pPr>
            <w:r>
              <w:t>Lucía Alonso Virgós</w:t>
            </w:r>
          </w:p>
        </w:tc>
      </w:tr>
      <w:tr w:rsidR="007E63CD" w14:paraId="1C94825B" w14:textId="77777777">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0D697C" w14:textId="77777777" w:rsidR="007E63CD" w:rsidRDefault="007E63CD" w:rsidP="007E63CD">
            <w:pPr>
              <w:spacing w:after="0" w:line="259" w:lineRule="auto"/>
              <w:ind w:left="0" w:right="0" w:firstLine="0"/>
              <w:jc w:val="left"/>
            </w:pPr>
            <w:r>
              <w:rPr>
                <w:b/>
              </w:rPr>
              <w:t xml:space="preserve">Información adicional sobre el profesor/organización que publica </w:t>
            </w:r>
          </w:p>
        </w:tc>
      </w:tr>
      <w:tr w:rsidR="007E63CD" w14:paraId="76F7D42E" w14:textId="77777777" w:rsidTr="007E63CD">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516E" w14:textId="678D3ED9" w:rsidR="007E63CD" w:rsidRDefault="007E63CD" w:rsidP="007E63CD">
            <w:pPr>
              <w:spacing w:after="0" w:line="259" w:lineRule="auto"/>
              <w:ind w:left="0" w:right="0" w:firstLine="0"/>
              <w:jc w:val="left"/>
              <w:rPr>
                <w:b/>
              </w:rPr>
            </w:pPr>
            <w:r>
              <w:t>Lucía Alonso es profesora de la Universidad Internacional de La Rioja. Su trabajo investigador está centrado en el estudio de la accesibilidad enfocado a distintos tipos de aplicaciones y distintos colectivos, sobre todo a usuarios con discapacidades cognitivas.</w:t>
            </w:r>
          </w:p>
        </w:tc>
      </w:tr>
      <w:tr w:rsidR="007E63CD" w14:paraId="6159A063" w14:textId="77777777">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F0CF9D" w14:textId="5BC98F1C" w:rsidR="007E63CD" w:rsidRDefault="007E63CD" w:rsidP="007E63CD">
            <w:pPr>
              <w:spacing w:after="0" w:line="259" w:lineRule="auto"/>
              <w:ind w:left="0" w:right="0" w:firstLine="0"/>
              <w:jc w:val="left"/>
              <w:rPr>
                <w:b/>
              </w:rPr>
            </w:pPr>
            <w:r>
              <w:rPr>
                <w:b/>
              </w:rPr>
              <w:t>Potenciales ayudas asociadas a la propuesta</w:t>
            </w:r>
          </w:p>
        </w:tc>
      </w:tr>
      <w:tr w:rsidR="007E63CD" w14:paraId="1D69449F" w14:textId="77777777" w:rsidTr="007E63CD">
        <w:trPr>
          <w:trHeight w:val="518"/>
        </w:trPr>
        <w:tc>
          <w:tcPr>
            <w:tcW w:w="8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ADB3C" w14:textId="77777777" w:rsidR="007E63CD" w:rsidRDefault="007E63CD" w:rsidP="007E63CD">
            <w:pPr>
              <w:spacing w:after="0" w:line="259" w:lineRule="auto"/>
              <w:ind w:left="0" w:right="0" w:firstLine="0"/>
              <w:jc w:val="left"/>
              <w:rPr>
                <w:b/>
              </w:rPr>
            </w:pPr>
          </w:p>
        </w:tc>
      </w:tr>
    </w:tbl>
    <w:p w14:paraId="09B9BBF5" w14:textId="77777777" w:rsidR="00F103E4" w:rsidRDefault="00000000">
      <w:pPr>
        <w:ind w:left="-5" w:right="-9"/>
      </w:pPr>
      <w:r>
        <w:rPr>
          <w:vertAlign w:val="superscript"/>
        </w:rPr>
        <w:lastRenderedPageBreak/>
        <w:t>1</w:t>
      </w:r>
      <w:r>
        <w:t xml:space="preserve"> Las líneas de investigación a las que están adscritos los miembros del Programa de Doctorado en Ciencias de la Computación están publicadas en la siguiente dirección web https://www.unir.net/ingenieria/doctorado-ingenieria-informatica/549203284847/#lineas </w:t>
      </w:r>
    </w:p>
    <w:p w14:paraId="356C5D4D" w14:textId="77777777" w:rsidR="00F103E4" w:rsidRDefault="00000000">
      <w:pPr>
        <w:spacing w:after="0" w:line="259" w:lineRule="auto"/>
        <w:ind w:left="0" w:right="0" w:firstLine="0"/>
        <w:jc w:val="left"/>
      </w:pPr>
      <w:r>
        <w:t xml:space="preserve"> </w:t>
      </w:r>
    </w:p>
    <w:p w14:paraId="19442EC3" w14:textId="77777777" w:rsidR="00F103E4" w:rsidRDefault="00000000">
      <w:pPr>
        <w:spacing w:after="0" w:line="259" w:lineRule="auto"/>
        <w:ind w:left="0" w:right="0" w:firstLine="0"/>
        <w:jc w:val="left"/>
      </w:pPr>
      <w:r>
        <w:t xml:space="preserve"> </w:t>
      </w:r>
    </w:p>
    <w:sectPr w:rsidR="00F103E4">
      <w:headerReference w:type="default" r:id="rId7"/>
      <w:pgSz w:w="11905" w:h="16840"/>
      <w:pgMar w:top="756" w:right="1695" w:bottom="18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A7A1" w14:textId="77777777" w:rsidR="003155B9" w:rsidRDefault="003155B9" w:rsidP="007E63CD">
      <w:pPr>
        <w:spacing w:after="0" w:line="240" w:lineRule="auto"/>
      </w:pPr>
      <w:r>
        <w:separator/>
      </w:r>
    </w:p>
  </w:endnote>
  <w:endnote w:type="continuationSeparator" w:id="0">
    <w:p w14:paraId="7860C909" w14:textId="77777777" w:rsidR="003155B9" w:rsidRDefault="003155B9" w:rsidP="007E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1F0E" w14:textId="77777777" w:rsidR="003155B9" w:rsidRDefault="003155B9" w:rsidP="007E63CD">
      <w:pPr>
        <w:spacing w:after="0" w:line="240" w:lineRule="auto"/>
      </w:pPr>
      <w:r>
        <w:separator/>
      </w:r>
    </w:p>
  </w:footnote>
  <w:footnote w:type="continuationSeparator" w:id="0">
    <w:p w14:paraId="3F533576" w14:textId="77777777" w:rsidR="003155B9" w:rsidRDefault="003155B9" w:rsidP="007E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152A" w14:textId="7046AE04" w:rsidR="007E63CD" w:rsidRDefault="007E63CD" w:rsidP="007E63CD">
    <w:pPr>
      <w:spacing w:after="104" w:line="265" w:lineRule="auto"/>
      <w:ind w:right="-12"/>
      <w:jc w:val="right"/>
    </w:pPr>
    <w:r>
      <w:rPr>
        <w:noProof/>
      </w:rPr>
      <w:drawing>
        <wp:anchor distT="0" distB="0" distL="114300" distR="114300" simplePos="0" relativeHeight="251659264" behindDoc="0" locked="0" layoutInCell="1" allowOverlap="0" wp14:anchorId="640B048F" wp14:editId="15BAC276">
          <wp:simplePos x="0" y="0"/>
          <wp:positionH relativeFrom="column">
            <wp:posOffset>19368</wp:posOffset>
          </wp:positionH>
          <wp:positionV relativeFrom="paragraph">
            <wp:posOffset>-110235</wp:posOffset>
          </wp:positionV>
          <wp:extent cx="895350" cy="619760"/>
          <wp:effectExtent l="0" t="0" r="0" b="0"/>
          <wp:wrapSquare wrapText="bothSides"/>
          <wp:docPr id="696511301" name="Imagen 696511301"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96511301" name="Imagen 696511301" descr="Imagen que contiene Texto&#10;&#10;Descripción generada automáticamente"/>
                  <pic:cNvPicPr/>
                </pic:nvPicPr>
                <pic:blipFill>
                  <a:blip r:embed="rId1"/>
                  <a:stretch>
                    <a:fillRect/>
                  </a:stretch>
                </pic:blipFill>
                <pic:spPr>
                  <a:xfrm>
                    <a:off x="0" y="0"/>
                    <a:ext cx="895350" cy="619760"/>
                  </a:xfrm>
                  <a:prstGeom prst="rect">
                    <a:avLst/>
                  </a:prstGeom>
                </pic:spPr>
              </pic:pic>
            </a:graphicData>
          </a:graphic>
        </wp:anchor>
      </w:drawing>
    </w:r>
    <w:r>
      <w:t xml:space="preserve">Programa de Doctorado en Ciencias de la Computación </w:t>
    </w:r>
  </w:p>
  <w:p w14:paraId="10AD699C" w14:textId="628EC6F6" w:rsidR="007E63CD" w:rsidRDefault="007E63CD" w:rsidP="007E63CD">
    <w:pPr>
      <w:spacing w:after="824" w:line="265" w:lineRule="auto"/>
      <w:ind w:right="-12"/>
      <w:jc w:val="right"/>
    </w:pPr>
    <w:r>
      <w:t xml:space="preserve">Escuela de Doctorado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50CED"/>
    <w:multiLevelType w:val="hybridMultilevel"/>
    <w:tmpl w:val="AB6CFAAC"/>
    <w:lvl w:ilvl="0" w:tplc="56AA164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AD2D13"/>
    <w:multiLevelType w:val="hybridMultilevel"/>
    <w:tmpl w:val="7520BD14"/>
    <w:lvl w:ilvl="0" w:tplc="46ACB4BE">
      <w:start w:val="1"/>
      <w:numFmt w:val="decimal"/>
      <w:lvlText w:val="%1."/>
      <w:lvlJc w:val="left"/>
      <w:pPr>
        <w:ind w:left="391" w:hanging="360"/>
      </w:pPr>
      <w:rPr>
        <w:rFonts w:hint="default"/>
      </w:rPr>
    </w:lvl>
    <w:lvl w:ilvl="1" w:tplc="0C0A0019" w:tentative="1">
      <w:start w:val="1"/>
      <w:numFmt w:val="lowerLetter"/>
      <w:lvlText w:val="%2."/>
      <w:lvlJc w:val="left"/>
      <w:pPr>
        <w:ind w:left="1111" w:hanging="360"/>
      </w:pPr>
    </w:lvl>
    <w:lvl w:ilvl="2" w:tplc="0C0A001B" w:tentative="1">
      <w:start w:val="1"/>
      <w:numFmt w:val="lowerRoman"/>
      <w:lvlText w:val="%3."/>
      <w:lvlJc w:val="right"/>
      <w:pPr>
        <w:ind w:left="1831" w:hanging="180"/>
      </w:pPr>
    </w:lvl>
    <w:lvl w:ilvl="3" w:tplc="0C0A000F" w:tentative="1">
      <w:start w:val="1"/>
      <w:numFmt w:val="decimal"/>
      <w:lvlText w:val="%4."/>
      <w:lvlJc w:val="left"/>
      <w:pPr>
        <w:ind w:left="2551" w:hanging="360"/>
      </w:pPr>
    </w:lvl>
    <w:lvl w:ilvl="4" w:tplc="0C0A0019" w:tentative="1">
      <w:start w:val="1"/>
      <w:numFmt w:val="lowerLetter"/>
      <w:lvlText w:val="%5."/>
      <w:lvlJc w:val="left"/>
      <w:pPr>
        <w:ind w:left="3271" w:hanging="360"/>
      </w:pPr>
    </w:lvl>
    <w:lvl w:ilvl="5" w:tplc="0C0A001B" w:tentative="1">
      <w:start w:val="1"/>
      <w:numFmt w:val="lowerRoman"/>
      <w:lvlText w:val="%6."/>
      <w:lvlJc w:val="right"/>
      <w:pPr>
        <w:ind w:left="3991" w:hanging="180"/>
      </w:pPr>
    </w:lvl>
    <w:lvl w:ilvl="6" w:tplc="0C0A000F" w:tentative="1">
      <w:start w:val="1"/>
      <w:numFmt w:val="decimal"/>
      <w:lvlText w:val="%7."/>
      <w:lvlJc w:val="left"/>
      <w:pPr>
        <w:ind w:left="4711" w:hanging="360"/>
      </w:pPr>
    </w:lvl>
    <w:lvl w:ilvl="7" w:tplc="0C0A0019" w:tentative="1">
      <w:start w:val="1"/>
      <w:numFmt w:val="lowerLetter"/>
      <w:lvlText w:val="%8."/>
      <w:lvlJc w:val="left"/>
      <w:pPr>
        <w:ind w:left="5431" w:hanging="360"/>
      </w:pPr>
    </w:lvl>
    <w:lvl w:ilvl="8" w:tplc="0C0A001B" w:tentative="1">
      <w:start w:val="1"/>
      <w:numFmt w:val="lowerRoman"/>
      <w:lvlText w:val="%9."/>
      <w:lvlJc w:val="right"/>
      <w:pPr>
        <w:ind w:left="6151" w:hanging="180"/>
      </w:pPr>
    </w:lvl>
  </w:abstractNum>
  <w:abstractNum w:abstractNumId="2" w15:restartNumberingAfterBreak="0">
    <w:nsid w:val="52E5506F"/>
    <w:multiLevelType w:val="hybridMultilevel"/>
    <w:tmpl w:val="D4681F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97140056">
    <w:abstractNumId w:val="2"/>
  </w:num>
  <w:num w:numId="2" w16cid:durableId="1065682000">
    <w:abstractNumId w:val="1"/>
  </w:num>
  <w:num w:numId="3" w16cid:durableId="34683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E4"/>
    <w:rsid w:val="003155B9"/>
    <w:rsid w:val="00502A91"/>
    <w:rsid w:val="007E63CD"/>
    <w:rsid w:val="00827741"/>
    <w:rsid w:val="00CF6D0C"/>
    <w:rsid w:val="00F103E4"/>
    <w:rsid w:val="00FC0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EC94"/>
  <w15:docId w15:val="{01B65AFA-FBD9-416B-BFB9-0F12FC6D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2" w:lineRule="auto"/>
      <w:ind w:left="41" w:right="3"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0"/>
      <w:ind w:left="10" w:hanging="10"/>
      <w:jc w:val="center"/>
      <w:outlineLvl w:val="0"/>
    </w:pPr>
    <w:rPr>
      <w:rFonts w:ascii="Calibri" w:eastAsia="Calibri" w:hAnsi="Calibri" w:cs="Calibri"/>
      <w:b/>
      <w:color w:val="4F81BD"/>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4F81BD"/>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827741"/>
    <w:pPr>
      <w:ind w:left="720"/>
      <w:contextualSpacing/>
    </w:pPr>
  </w:style>
  <w:style w:type="paragraph" w:styleId="Encabezado">
    <w:name w:val="header"/>
    <w:basedOn w:val="Normal"/>
    <w:link w:val="EncabezadoCar"/>
    <w:uiPriority w:val="99"/>
    <w:unhideWhenUsed/>
    <w:rsid w:val="007E63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3CD"/>
    <w:rPr>
      <w:rFonts w:ascii="Calibri" w:eastAsia="Calibri" w:hAnsi="Calibri" w:cs="Calibri"/>
      <w:color w:val="000000"/>
    </w:rPr>
  </w:style>
  <w:style w:type="paragraph" w:styleId="Piedepgina">
    <w:name w:val="footer"/>
    <w:basedOn w:val="Normal"/>
    <w:link w:val="PiedepginaCar"/>
    <w:uiPriority w:val="99"/>
    <w:unhideWhenUsed/>
    <w:rsid w:val="007E63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3C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2621E7CE3F5F4BB80A79F052BBA740" ma:contentTypeVersion="13" ma:contentTypeDescription="Crear nuevo documento." ma:contentTypeScope="" ma:versionID="e41a80c9e7a692c54908bef692de590f">
  <xsd:schema xmlns:xsd="http://www.w3.org/2001/XMLSchema" xmlns:xs="http://www.w3.org/2001/XMLSchema" xmlns:p="http://schemas.microsoft.com/office/2006/metadata/properties" xmlns:ns2="e18a0972-60ad-4340-8e7c-32d622a1a502" xmlns:ns3="12955aac-9bd4-4b78-86d7-b2c86fc5ba69" targetNamespace="http://schemas.microsoft.com/office/2006/metadata/properties" ma:root="true" ma:fieldsID="cecca316fdcc19aa7018d1b29d30840f" ns2:_="" ns3:_="">
    <xsd:import namespace="e18a0972-60ad-4340-8e7c-32d622a1a502"/>
    <xsd:import namespace="12955aac-9bd4-4b78-86d7-b2c86fc5b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0972-60ad-4340-8e7c-32d622a1a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55aac-9bd4-4b78-86d7-b2c86fc5ba6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B841E-13CE-4384-A525-065B32AB65E2}"/>
</file>

<file path=customXml/itemProps2.xml><?xml version="1.0" encoding="utf-8"?>
<ds:datastoreItem xmlns:ds="http://schemas.openxmlformats.org/officeDocument/2006/customXml" ds:itemID="{1D6A42EA-4A80-43F6-A657-FDB684D210F1}"/>
</file>

<file path=customXml/itemProps3.xml><?xml version="1.0" encoding="utf-8"?>
<ds:datastoreItem xmlns:ds="http://schemas.openxmlformats.org/officeDocument/2006/customXml" ds:itemID="{FCB5E31F-9606-4147-B2B6-8883A7336D92}"/>
</file>

<file path=docProps/app.xml><?xml version="1.0" encoding="utf-8"?>
<Properties xmlns="http://schemas.openxmlformats.org/officeDocument/2006/extended-properties" xmlns:vt="http://schemas.openxmlformats.org/officeDocument/2006/docPropsVTypes">
  <Template>Normal.dotm</Template>
  <TotalTime>7</TotalTime>
  <Pages>3</Pages>
  <Words>642</Words>
  <Characters>3534</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rruizbarquin</dc:creator>
  <cp:keywords/>
  <cp:lastModifiedBy>Luis Rodriguez Baena</cp:lastModifiedBy>
  <cp:revision>4</cp:revision>
  <dcterms:created xsi:type="dcterms:W3CDTF">2023-10-04T14:25:00Z</dcterms:created>
  <dcterms:modified xsi:type="dcterms:W3CDTF">2023-10-06T10:00:00Z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0x0101006F2621E7CE3F5F4BB80A79F052BBA740</vt:lpwstr>
  </property>
</Properties>
</file>